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20" w:rsidRPr="004F5C3B" w:rsidRDefault="000A2F9E" w:rsidP="0042208E">
      <w:pPr>
        <w:pStyle w:val="Rubrik1"/>
        <w:rPr>
          <w:color w:val="auto"/>
        </w:rPr>
      </w:pPr>
      <w:bookmarkStart w:id="0" w:name="_GoBack"/>
      <w:bookmarkEnd w:id="0"/>
      <w:r>
        <w:rPr>
          <w:color w:val="auto"/>
        </w:rPr>
        <w:t>Artikel Svenska Gråhund</w:t>
      </w:r>
      <w:r w:rsidR="008F1181">
        <w:rPr>
          <w:color w:val="auto"/>
        </w:rPr>
        <w:t>klubben</w:t>
      </w:r>
    </w:p>
    <w:p w:rsidR="00731B78" w:rsidRPr="004F5C3B" w:rsidRDefault="00731B78" w:rsidP="0042208E"/>
    <w:p w:rsidR="0042208E" w:rsidRPr="004F5C3B" w:rsidRDefault="00731B78" w:rsidP="0042208E">
      <w:r w:rsidRPr="004F5C3B">
        <w:rPr>
          <w:sz w:val="32"/>
          <w:szCs w:val="32"/>
        </w:rPr>
        <w:t>Planerar du att para din tik – läs det här först!</w:t>
      </w:r>
      <w:r w:rsidRPr="004F5C3B">
        <w:rPr>
          <w:sz w:val="32"/>
          <w:szCs w:val="32"/>
        </w:rPr>
        <w:br/>
      </w:r>
      <w:r w:rsidR="00121F35">
        <w:t>Uppfödar- och k</w:t>
      </w:r>
      <w:r w:rsidR="0042208E" w:rsidRPr="004F5C3B">
        <w:t>ennelkonsulentkommittén (UKK</w:t>
      </w:r>
      <w:r w:rsidR="005F544C" w:rsidRPr="004F5C3B">
        <w:t>) vänder oss med den här artikeln till uppfödare och</w:t>
      </w:r>
      <w:r w:rsidR="000A2F9E">
        <w:t xml:space="preserve"> blivande uppfödare av gråhund</w:t>
      </w:r>
      <w:r w:rsidR="005F544C" w:rsidRPr="004F5C3B">
        <w:t xml:space="preserve"> </w:t>
      </w:r>
      <w:r w:rsidR="0042208E" w:rsidRPr="004F5C3B">
        <w:t>inom Svenska Kennelklubben</w:t>
      </w:r>
      <w:r w:rsidR="00121F35">
        <w:t xml:space="preserve"> (SKK)</w:t>
      </w:r>
      <w:r w:rsidR="0042208E" w:rsidRPr="004F5C3B">
        <w:t xml:space="preserve">. UKK ansvarar för att sprida kunskap om flertalet av SKKs grundregler (Avelskommittén ansvarar för några), såväl som att följa upp de överträdelser som sker samt att i vissa fall för Centralstyrelsens </w:t>
      </w:r>
      <w:r w:rsidR="005A1A61" w:rsidRPr="004F5C3B">
        <w:t xml:space="preserve">(CS) </w:t>
      </w:r>
      <w:r w:rsidR="0042208E" w:rsidRPr="004F5C3B">
        <w:t xml:space="preserve">räkning anmäla överträdelser av regelverket till SKKs Disciplinnämnd. </w:t>
      </w:r>
    </w:p>
    <w:p w:rsidR="0042208E" w:rsidRPr="004F5C3B" w:rsidRDefault="0042208E" w:rsidP="0042208E">
      <w:r w:rsidRPr="004F5C3B">
        <w:t>Målsättningen är att alla hundägare och hunduppfödare ska göra rätt</w:t>
      </w:r>
      <w:r w:rsidR="005F544C" w:rsidRPr="004F5C3B">
        <w:t>, oavsett om det gäller uppfödning, omvårdnad eller annat. H</w:t>
      </w:r>
      <w:r w:rsidRPr="004F5C3B">
        <w:t xml:space="preserve">elst från början men </w:t>
      </w:r>
      <w:r w:rsidR="005F544C" w:rsidRPr="004F5C3B">
        <w:t>åtminstone över tid. I</w:t>
      </w:r>
      <w:r w:rsidRPr="004F5C3B">
        <w:t>bland lyckas varken CS, ras- ell</w:t>
      </w:r>
      <w:r w:rsidR="00104743">
        <w:t xml:space="preserve">er specialklubb med uppdraget men </w:t>
      </w:r>
      <w:r w:rsidRPr="004F5C3B">
        <w:t>det är bara att ta nya tag och försöka nå ut till alla befintli</w:t>
      </w:r>
      <w:r w:rsidR="00805A92" w:rsidRPr="004F5C3B">
        <w:t>ga och blivande hund</w:t>
      </w:r>
      <w:r w:rsidR="005F544C" w:rsidRPr="004F5C3B">
        <w:t>ägare/hund</w:t>
      </w:r>
      <w:r w:rsidR="00805A92" w:rsidRPr="004F5C3B">
        <w:t xml:space="preserve">uppfödare. </w:t>
      </w:r>
    </w:p>
    <w:p w:rsidR="0042208E" w:rsidRPr="004F5C3B" w:rsidRDefault="0042208E" w:rsidP="0042208E">
      <w:r w:rsidRPr="004F5C3B">
        <w:t>UKK har under en längre tid haft i sin delegeringsordning att antalat regelöverträdelser ska minska och så har också skett under senare år. Antalet valpkullar och registreringar ligger relativt konstant men antalet överträdelser minskar och det är vi oerhört glad</w:t>
      </w:r>
      <w:r w:rsidR="005F544C" w:rsidRPr="004F5C3B">
        <w:t>a</w:t>
      </w:r>
      <w:r w:rsidRPr="004F5C3B">
        <w:t xml:space="preserve"> för. Det finns dock inget som inte kan göras bättre och målsättningen är såklart noll</w:t>
      </w:r>
      <w:r w:rsidR="005F544C" w:rsidRPr="004F5C3B">
        <w:t>vision</w:t>
      </w:r>
      <w:r w:rsidRPr="004F5C3B">
        <w:t>, det vill säg</w:t>
      </w:r>
      <w:r w:rsidR="00805A92" w:rsidRPr="004F5C3B">
        <w:t xml:space="preserve">a att inga överträdelser sker. </w:t>
      </w:r>
    </w:p>
    <w:p w:rsidR="0042208E" w:rsidRPr="004F5C3B" w:rsidRDefault="0042208E" w:rsidP="0042208E">
      <w:r w:rsidRPr="004F5C3B">
        <w:t xml:space="preserve">De senaste åren har UKK tagit fram statistik över vilka överträdelser som sker samt inom vilka raser dessa sker. Det har då visat sig att </w:t>
      </w:r>
      <w:r w:rsidR="000A2F9E">
        <w:t>gråhund återfinns på plats fyra</w:t>
      </w:r>
      <w:r w:rsidR="008E27A3">
        <w:t xml:space="preserve"> </w:t>
      </w:r>
      <w:r w:rsidR="008F1181">
        <w:t>på listan</w:t>
      </w:r>
      <w:r w:rsidRPr="004F5C3B">
        <w:t xml:space="preserve"> över de värsta syndarna</w:t>
      </w:r>
      <w:r w:rsidR="00731B78" w:rsidRPr="004F5C3B">
        <w:t>!</w:t>
      </w:r>
      <w:r w:rsidRPr="004F5C3B">
        <w:t xml:space="preserve"> Statistiken avser dels regelöverträdelser av grundreglerna</w:t>
      </w:r>
      <w:r w:rsidR="00731B78" w:rsidRPr="004F5C3B">
        <w:t xml:space="preserve"> och </w:t>
      </w:r>
      <w:r w:rsidRPr="004F5C3B">
        <w:t xml:space="preserve">dels </w:t>
      </w:r>
      <w:r w:rsidR="008E27A3">
        <w:t>av h</w:t>
      </w:r>
      <w:r w:rsidR="000A2F9E">
        <w:t>älsoprogrammen  och gråhund</w:t>
      </w:r>
      <w:r w:rsidR="008F1181">
        <w:t xml:space="preserve"> återfinns</w:t>
      </w:r>
      <w:r w:rsidR="008E27A3">
        <w:t xml:space="preserve"> på listan över överträdelser av hälsopr</w:t>
      </w:r>
      <w:r w:rsidR="000A2F9E">
        <w:t xml:space="preserve">ogram. Uppfödare av gråhund begår således fler </w:t>
      </w:r>
      <w:r w:rsidR="005A1A61" w:rsidRPr="004F5C3B">
        <w:t>överträdelser</w:t>
      </w:r>
      <w:r w:rsidRPr="004F5C3B">
        <w:t xml:space="preserve"> mot regelverken</w:t>
      </w:r>
      <w:r w:rsidR="000A2F9E">
        <w:t xml:space="preserve"> än många</w:t>
      </w:r>
      <w:r w:rsidR="008E27A3">
        <w:t xml:space="preserve"> </w:t>
      </w:r>
      <w:r w:rsidR="00731B78" w:rsidRPr="004F5C3B">
        <w:t>andra raser som är registrerade i Sverige</w:t>
      </w:r>
      <w:r w:rsidRPr="004F5C3B">
        <w:t>. Det här vill givetvis UK</w:t>
      </w:r>
      <w:r w:rsidR="00731B78" w:rsidRPr="004F5C3B">
        <w:t>K</w:t>
      </w:r>
      <w:r w:rsidRPr="004F5C3B">
        <w:t xml:space="preserve"> </w:t>
      </w:r>
      <w:r w:rsidR="000A2F9E">
        <w:t>i samråd med Svenska Gråhund</w:t>
      </w:r>
      <w:r w:rsidR="008F1181">
        <w:t>klubben</w:t>
      </w:r>
      <w:r w:rsidR="00731B78" w:rsidRPr="004F5C3B">
        <w:t xml:space="preserve"> </w:t>
      </w:r>
      <w:r w:rsidRPr="004F5C3B">
        <w:t xml:space="preserve">ändra på! </w:t>
      </w:r>
    </w:p>
    <w:p w:rsidR="0042208E" w:rsidRPr="004F5C3B" w:rsidRDefault="001575DE" w:rsidP="0042208E">
      <w:r w:rsidRPr="004F5C3B">
        <w:t>Flest förseelser sker mot hälsoprogrammet och kravet på att avelsdjuren</w:t>
      </w:r>
      <w:r>
        <w:t xml:space="preserve"> ska ha ett giltigt röntgenresultat</w:t>
      </w:r>
      <w:r w:rsidRPr="004F5C3B">
        <w:t xml:space="preserve"> före parning. </w:t>
      </w:r>
      <w:r w:rsidR="00BD0729" w:rsidRPr="004F5C3B">
        <w:t>Notera att hälsoprogrammet har införts på begäran av specialklubben!</w:t>
      </w:r>
      <w:r w:rsidR="005A1A61" w:rsidRPr="004F5C3B">
        <w:t xml:space="preserve"> </w:t>
      </w:r>
      <w:r w:rsidR="0042208E" w:rsidRPr="004F5C3B">
        <w:t>Glöm inte det.</w:t>
      </w:r>
      <w:r>
        <w:t xml:space="preserve"> Om röntgen</w:t>
      </w:r>
      <w:r w:rsidR="008F1181">
        <w:t>resultat</w:t>
      </w:r>
      <w:r w:rsidR="0042208E" w:rsidRPr="004F5C3B">
        <w:t xml:space="preserve"> saknas, ingen parning, då får man som uppfödare vänta in nästa löp. Lita heller aldrig på att den tilltänkta avelspartnern har alla papper under kontroll trots intygande om detsa</w:t>
      </w:r>
      <w:r w:rsidR="008E27A3">
        <w:t xml:space="preserve">mma. Be att få se </w:t>
      </w:r>
      <w:r w:rsidR="008F1181">
        <w:t>resultatet</w:t>
      </w:r>
      <w:r w:rsidR="0042208E" w:rsidRPr="004F5C3B">
        <w:t xml:space="preserve"> eller kontrollera </w:t>
      </w:r>
      <w:r w:rsidR="00BD0729" w:rsidRPr="004F5C3B">
        <w:t xml:space="preserve">enkelt i </w:t>
      </w:r>
      <w:r w:rsidR="0042208E" w:rsidRPr="004F5C3B">
        <w:t>SKKs databas</w:t>
      </w:r>
      <w:r w:rsidR="00BD0729" w:rsidRPr="004F5C3B">
        <w:t xml:space="preserve"> (</w:t>
      </w:r>
      <w:r w:rsidR="00BD0729" w:rsidRPr="00121F35">
        <w:rPr>
          <w:color w:val="4472C4" w:themeColor="accent5"/>
        </w:rPr>
        <w:t>www.hunddata.se</w:t>
      </w:r>
      <w:r w:rsidR="00BD0729" w:rsidRPr="004F5C3B">
        <w:t xml:space="preserve">) </w:t>
      </w:r>
      <w:r w:rsidR="0042208E" w:rsidRPr="004F5C3B">
        <w:t>innan du låter djuren para</w:t>
      </w:r>
      <w:r>
        <w:t>.</w:t>
      </w:r>
      <w:r w:rsidRPr="001575DE">
        <w:t xml:space="preserve"> </w:t>
      </w:r>
      <w:r w:rsidRPr="004F5C3B">
        <w:t>Har parning s</w:t>
      </w:r>
      <w:r>
        <w:t>kett före röntgenavläsningen</w:t>
      </w:r>
      <w:r w:rsidRPr="004F5C3B">
        <w:t xml:space="preserve"> har en överträdelse skett, även om hunde</w:t>
      </w:r>
      <w:r>
        <w:t>n sedermera har ok röntgenresultat</w:t>
      </w:r>
      <w:r w:rsidR="0042208E" w:rsidRPr="004F5C3B">
        <w:t>. Men vad gör du som uppfödare om så inte är fallet?</w:t>
      </w:r>
      <w:r w:rsidR="008F1181">
        <w:t xml:space="preserve"> Om något av avelsdjuren har HD grad E</w:t>
      </w:r>
      <w:r w:rsidR="00805A92" w:rsidRPr="004F5C3B">
        <w:t>? Försätt dig aldrig i den situationen u</w:t>
      </w:r>
      <w:r w:rsidR="008E27A3">
        <w:t xml:space="preserve">tan se till att hundarnas </w:t>
      </w:r>
      <w:r w:rsidR="008F1181">
        <w:t>resultat</w:t>
      </w:r>
      <w:r w:rsidR="00805A92" w:rsidRPr="004F5C3B">
        <w:t xml:space="preserve"> är i ordning före parningen. </w:t>
      </w:r>
    </w:p>
    <w:p w:rsidR="00805A92" w:rsidRPr="004F5C3B" w:rsidRDefault="00805A92" w:rsidP="0042208E">
      <w:r w:rsidRPr="004F5C3B">
        <w:t xml:space="preserve">Förutom hälsoprogrammet är det också viktigt att känna till SKKs grundregler. </w:t>
      </w:r>
      <w:r w:rsidR="00BD0729" w:rsidRPr="004F5C3B">
        <w:t>Grundreglerna är</w:t>
      </w:r>
      <w:r w:rsidRPr="004F5C3B">
        <w:t xml:space="preserve"> </w:t>
      </w:r>
      <w:r w:rsidR="00BD0729" w:rsidRPr="004F5C3B">
        <w:t>viktiga att känna till</w:t>
      </w:r>
      <w:r w:rsidR="00697424">
        <w:t xml:space="preserve"> för alla medlemmar inom SKK, de finns att ladda ner på </w:t>
      </w:r>
      <w:hyperlink r:id="rId6" w:history="1">
        <w:r w:rsidR="00697424" w:rsidRPr="00C542EB">
          <w:rPr>
            <w:rStyle w:val="Hyperlnk"/>
          </w:rPr>
          <w:t>www.skk.se</w:t>
        </w:r>
      </w:hyperlink>
      <w:r w:rsidR="00697424">
        <w:t xml:space="preserve"> (</w:t>
      </w:r>
      <w:r w:rsidR="00697424" w:rsidRPr="00697424">
        <w:t>https://www.skk.se/globalassets/dokument/om-skk/grundregler-for-skk-s7.pdf</w:t>
      </w:r>
      <w:r w:rsidR="00697424">
        <w:rPr>
          <w:sz w:val="26"/>
        </w:rPr>
        <w:t>).</w:t>
      </w:r>
      <w:r w:rsidRPr="004F5C3B">
        <w:t xml:space="preserve"> Det är 13 paragrafer och lite generell info, läs dessa och lär dig dem utantill. </w:t>
      </w:r>
      <w:r w:rsidR="00692463" w:rsidRPr="004F5C3B">
        <w:t>För uppfödare är även regist</w:t>
      </w:r>
      <w:r w:rsidR="00697424">
        <w:t xml:space="preserve">reringsreglerna väldigt viktiga, även de finns att ladda ner på </w:t>
      </w:r>
      <w:hyperlink r:id="rId7" w:history="1">
        <w:r w:rsidR="00697424" w:rsidRPr="00C542EB">
          <w:rPr>
            <w:rStyle w:val="Hyperlnk"/>
          </w:rPr>
          <w:t>www.skk.se</w:t>
        </w:r>
      </w:hyperlink>
      <w:r w:rsidR="00697424">
        <w:t xml:space="preserve"> (</w:t>
      </w:r>
      <w:hyperlink r:id="rId8" w:history="1">
        <w:r w:rsidR="00697424" w:rsidRPr="00C542EB">
          <w:rPr>
            <w:rStyle w:val="Hyperlnk"/>
          </w:rPr>
          <w:t>https://www.skk.se/globalassets/dokument/uppfodning/registreringsregler_r42.pdf</w:t>
        </w:r>
      </w:hyperlink>
      <w:r w:rsidR="00697424">
        <w:t xml:space="preserve">). </w:t>
      </w:r>
      <w:r w:rsidR="00692463" w:rsidRPr="004F5C3B">
        <w:t xml:space="preserve"> Glöm inte att läsa </w:t>
      </w:r>
      <w:r w:rsidR="00697424">
        <w:t>de allmänna delarna samt det som gäller</w:t>
      </w:r>
      <w:r w:rsidR="00BD0729" w:rsidRPr="004F5C3B">
        <w:t xml:space="preserve"> för just din ras!</w:t>
      </w:r>
    </w:p>
    <w:p w:rsidR="00805A92" w:rsidRPr="004F5C3B" w:rsidRDefault="00805A92" w:rsidP="0042208E">
      <w:r w:rsidRPr="004F5C3B">
        <w:t>Tänk på att fertila hundar är finurliga och att det</w:t>
      </w:r>
      <w:r w:rsidR="005F544C" w:rsidRPr="004F5C3B">
        <w:t xml:space="preserve"> inte</w:t>
      </w:r>
      <w:r w:rsidRPr="004F5C3B">
        <w:t xml:space="preserve"> alltid är tydligt när en tik löper, eller hur länge hon löper eller är fertil. Ta det säkra före det osäkra och se till att tikar och hanar inte går ihop om det finns minsta risk för en tjuvparn</w:t>
      </w:r>
      <w:r w:rsidR="005A1A61" w:rsidRPr="004F5C3B">
        <w:t>ing. Ta gärna hjälp av uppfödar</w:t>
      </w:r>
      <w:r w:rsidRPr="004F5C3B">
        <w:t xml:space="preserve">kollegor eller SKKs kennelkonsulenter om du har frågor, såväl som avelsråden inom din klubb. Det går också bra att </w:t>
      </w:r>
      <w:r w:rsidRPr="004F5C3B">
        <w:lastRenderedPageBreak/>
        <w:t>kontakta UKKs sekreterare</w:t>
      </w:r>
      <w:r w:rsidR="004F5C3B">
        <w:t>;</w:t>
      </w:r>
      <w:r w:rsidRPr="004F5C3B">
        <w:t xml:space="preserve"> </w:t>
      </w:r>
      <w:r w:rsidR="004F5C3B" w:rsidRPr="00121F35">
        <w:rPr>
          <w:color w:val="4472C4" w:themeColor="accent5"/>
        </w:rPr>
        <w:t xml:space="preserve">ukk@skk.se </w:t>
      </w:r>
      <w:r w:rsidRPr="004F5C3B">
        <w:t xml:space="preserve">eller den juridiska rådgivningen </w:t>
      </w:r>
      <w:r w:rsidR="00121F35">
        <w:t>(08</w:t>
      </w:r>
      <w:r w:rsidR="00051162">
        <w:t>-795</w:t>
      </w:r>
      <w:r w:rsidR="00121F35">
        <w:t xml:space="preserve"> </w:t>
      </w:r>
      <w:r w:rsidR="00051162">
        <w:t>30</w:t>
      </w:r>
      <w:r w:rsidR="00121F35">
        <w:t xml:space="preserve"> </w:t>
      </w:r>
      <w:r w:rsidR="00051162">
        <w:t xml:space="preserve">90 under telefontiderna eller via mejlformulär på </w:t>
      </w:r>
      <w:r w:rsidR="00051162" w:rsidRPr="00121F35">
        <w:rPr>
          <w:color w:val="4472C4" w:themeColor="accent5"/>
        </w:rPr>
        <w:t>www.skk.se</w:t>
      </w:r>
      <w:r w:rsidR="00051162">
        <w:t xml:space="preserve">) </w:t>
      </w:r>
      <w:r w:rsidRPr="004F5C3B">
        <w:t xml:space="preserve">om du har frågor som </w:t>
      </w:r>
      <w:r w:rsidR="00121F35">
        <w:t>rör juridik och grundregler, gäller</w:t>
      </w:r>
      <w:r w:rsidRPr="004F5C3B">
        <w:t xml:space="preserve"> dina frågor avel kan du kontakta SKKs avdelning för avel och hälsa. </w:t>
      </w:r>
    </w:p>
    <w:p w:rsidR="00805A92" w:rsidRPr="004F5C3B" w:rsidRDefault="00805A92" w:rsidP="0042208E">
      <w:r w:rsidRPr="004F5C3B">
        <w:t xml:space="preserve">Med dessa rader vill UKK önska dig som uppfödare eller blivande uppfödare all lycka med din uppfödning. </w:t>
      </w:r>
      <w:r w:rsidR="005F544C" w:rsidRPr="004F5C3B">
        <w:t xml:space="preserve">Har du frågor avseende den här artikeln går det bra att kontakta SKKs chefsjurist Agneta Lönn, företrädesvis via mejl; </w:t>
      </w:r>
      <w:r w:rsidR="005A1A61" w:rsidRPr="00121F35">
        <w:rPr>
          <w:color w:val="4472C4" w:themeColor="accent5"/>
        </w:rPr>
        <w:t>agneta.lonn@skk.se</w:t>
      </w:r>
      <w:r w:rsidR="005F544C" w:rsidRPr="004F5C3B">
        <w:t>.</w:t>
      </w:r>
    </w:p>
    <w:sectPr w:rsidR="00805A92" w:rsidRPr="004F5C3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B7" w:rsidRDefault="00D872B7" w:rsidP="0019591A">
      <w:pPr>
        <w:spacing w:after="0" w:line="240" w:lineRule="auto"/>
      </w:pPr>
      <w:r>
        <w:separator/>
      </w:r>
    </w:p>
  </w:endnote>
  <w:endnote w:type="continuationSeparator" w:id="0">
    <w:p w:rsidR="00D872B7" w:rsidRDefault="00D872B7" w:rsidP="0019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1A" w:rsidRDefault="001959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1A" w:rsidRDefault="0019591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1A" w:rsidRDefault="001959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B7" w:rsidRDefault="00D872B7" w:rsidP="0019591A">
      <w:pPr>
        <w:spacing w:after="0" w:line="240" w:lineRule="auto"/>
      </w:pPr>
      <w:r>
        <w:separator/>
      </w:r>
    </w:p>
  </w:footnote>
  <w:footnote w:type="continuationSeparator" w:id="0">
    <w:p w:rsidR="00D872B7" w:rsidRDefault="00D872B7" w:rsidP="0019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1A" w:rsidRDefault="001959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1A" w:rsidRDefault="0019591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1A" w:rsidRDefault="0019591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8E"/>
    <w:rsid w:val="00051162"/>
    <w:rsid w:val="000A2F9E"/>
    <w:rsid w:val="000B6B4B"/>
    <w:rsid w:val="00104743"/>
    <w:rsid w:val="00106AF9"/>
    <w:rsid w:val="00121F35"/>
    <w:rsid w:val="001575DE"/>
    <w:rsid w:val="0019591A"/>
    <w:rsid w:val="00410919"/>
    <w:rsid w:val="0042208E"/>
    <w:rsid w:val="004F5C3B"/>
    <w:rsid w:val="005A1A61"/>
    <w:rsid w:val="005F544C"/>
    <w:rsid w:val="00600564"/>
    <w:rsid w:val="00692463"/>
    <w:rsid w:val="00697424"/>
    <w:rsid w:val="0071093A"/>
    <w:rsid w:val="00731B78"/>
    <w:rsid w:val="007613CF"/>
    <w:rsid w:val="00805A92"/>
    <w:rsid w:val="008E27A3"/>
    <w:rsid w:val="008F1181"/>
    <w:rsid w:val="009A5BE7"/>
    <w:rsid w:val="00A7476A"/>
    <w:rsid w:val="00A83E79"/>
    <w:rsid w:val="00B1759C"/>
    <w:rsid w:val="00BD0729"/>
    <w:rsid w:val="00D872B7"/>
    <w:rsid w:val="00F54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97193-78EB-43F9-BA70-B88A9BB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Rubrik1">
    <w:name w:val="heading 1"/>
    <w:basedOn w:val="Normal"/>
    <w:next w:val="Normal"/>
    <w:link w:val="Rubrik1Char"/>
    <w:uiPriority w:val="9"/>
    <w:qFormat/>
    <w:rsid w:val="00422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208E"/>
    <w:rPr>
      <w:rFonts w:asciiTheme="majorHAnsi" w:eastAsiaTheme="majorEastAsia" w:hAnsiTheme="majorHAnsi" w:cstheme="majorBidi"/>
      <w:noProof/>
      <w:color w:val="2E74B5" w:themeColor="accent1" w:themeShade="BF"/>
      <w:sz w:val="32"/>
      <w:szCs w:val="32"/>
    </w:rPr>
  </w:style>
  <w:style w:type="character" w:styleId="Hyperlnk">
    <w:name w:val="Hyperlink"/>
    <w:basedOn w:val="Standardstycketeckensnitt"/>
    <w:uiPriority w:val="99"/>
    <w:unhideWhenUsed/>
    <w:rsid w:val="00BD0729"/>
    <w:rPr>
      <w:color w:val="0563C1" w:themeColor="hyperlink"/>
      <w:u w:val="single"/>
    </w:rPr>
  </w:style>
  <w:style w:type="character" w:customStyle="1" w:styleId="UnresolvedMention">
    <w:name w:val="Unresolved Mention"/>
    <w:basedOn w:val="Standardstycketeckensnitt"/>
    <w:uiPriority w:val="99"/>
    <w:semiHidden/>
    <w:unhideWhenUsed/>
    <w:rsid w:val="00BD0729"/>
    <w:rPr>
      <w:color w:val="605E5C"/>
      <w:shd w:val="clear" w:color="auto" w:fill="E1DFDD"/>
    </w:rPr>
  </w:style>
  <w:style w:type="paragraph" w:styleId="Sidhuvud">
    <w:name w:val="header"/>
    <w:basedOn w:val="Normal"/>
    <w:link w:val="SidhuvudChar"/>
    <w:uiPriority w:val="99"/>
    <w:unhideWhenUsed/>
    <w:rsid w:val="001959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591A"/>
    <w:rPr>
      <w:noProof/>
    </w:rPr>
  </w:style>
  <w:style w:type="paragraph" w:styleId="Sidfot">
    <w:name w:val="footer"/>
    <w:basedOn w:val="Normal"/>
    <w:link w:val="SidfotChar"/>
    <w:uiPriority w:val="99"/>
    <w:unhideWhenUsed/>
    <w:rsid w:val="001959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591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k.se/globalassets/dokument/uppfodning/registreringsregler_r42.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kk.s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kk.s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3640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Lönn</dc:creator>
  <cp:keywords/>
  <dc:description/>
  <cp:lastModifiedBy>Anton Bergdahl</cp:lastModifiedBy>
  <cp:revision>2</cp:revision>
  <dcterms:created xsi:type="dcterms:W3CDTF">2020-12-11T14:47:00Z</dcterms:created>
  <dcterms:modified xsi:type="dcterms:W3CDTF">2020-12-11T14:47:00Z</dcterms:modified>
</cp:coreProperties>
</file>